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729"/>
        <w:tblW w:w="1077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8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557"/>
        <w:gridCol w:w="4300"/>
        <w:gridCol w:w="1393"/>
        <w:gridCol w:w="1059"/>
        <w:gridCol w:w="744"/>
        <w:gridCol w:w="1717"/>
      </w:tblGrid>
      <w:tr w:rsidR="004A09C1" w:rsidRPr="00715065" w14:paraId="2529B318" w14:textId="77777777" w:rsidTr="004A09C1">
        <w:trPr>
          <w:trHeight w:val="331"/>
        </w:trPr>
        <w:tc>
          <w:tcPr>
            <w:tcW w:w="10770" w:type="dxa"/>
            <w:gridSpan w:val="6"/>
            <w:shd w:val="clear" w:color="auto" w:fill="auto"/>
          </w:tcPr>
          <w:p w14:paraId="79514825" w14:textId="76B5B9A4" w:rsidR="004A09C1" w:rsidRPr="00715065" w:rsidRDefault="004A09C1" w:rsidP="004A09C1">
            <w:pPr>
              <w:spacing w:after="322"/>
              <w:jc w:val="center"/>
              <w:rPr>
                <w:b/>
                <w:color w:val="auto"/>
                <w:sz w:val="32"/>
                <w:szCs w:val="32"/>
              </w:rPr>
            </w:pPr>
            <w:bookmarkStart w:id="0" w:name="_Hlk59539831"/>
            <w:bookmarkStart w:id="1" w:name="_Hlk59540102"/>
            <w:bookmarkStart w:id="2" w:name="_Hlk59540246"/>
            <w:bookmarkStart w:id="3" w:name="_Hlk59540384"/>
            <w:bookmarkStart w:id="4" w:name="_Hlk59541799"/>
            <w:r w:rsidRPr="00715065">
              <w:rPr>
                <w:b/>
                <w:color w:val="auto"/>
                <w:sz w:val="32"/>
                <w:szCs w:val="32"/>
              </w:rPr>
              <w:t>Simon Cordell’s</w:t>
            </w:r>
          </w:p>
          <w:p w14:paraId="3E49A75B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bookmarkStart w:id="5" w:name="_Hlk518816153"/>
            <w:r w:rsidRPr="00715065">
              <w:rPr>
                <w:b/>
                <w:color w:val="auto"/>
                <w:sz w:val="32"/>
                <w:szCs w:val="32"/>
              </w:rPr>
              <w:t>The 2</w:t>
            </w:r>
            <w:r w:rsidRPr="00715065">
              <w:rPr>
                <w:b/>
                <w:color w:val="auto"/>
                <w:sz w:val="32"/>
                <w:szCs w:val="32"/>
                <w:vertAlign w:val="superscript"/>
              </w:rPr>
              <w:t>nd</w:t>
            </w:r>
            <w:r w:rsidRPr="00715065">
              <w:rPr>
                <w:b/>
                <w:color w:val="auto"/>
                <w:sz w:val="32"/>
                <w:szCs w:val="32"/>
              </w:rPr>
              <w:t xml:space="preserve"> Asbo Folder</w:t>
            </w:r>
          </w:p>
          <w:bookmarkEnd w:id="5"/>
          <w:p w14:paraId="2AA627E6" w14:textId="77777777" w:rsidR="004A09C1" w:rsidRPr="00715065" w:rsidRDefault="004A09C1" w:rsidP="004A09C1">
            <w:pPr>
              <w:spacing w:after="134"/>
              <w:ind w:left="-1186" w:right="-1171"/>
              <w:jc w:val="center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rFonts w:eastAsia="Calibri"/>
                <w:b/>
                <w:noProof/>
                <w:color w:val="auto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612E8C88" wp14:editId="51D23358">
                      <wp:extent cx="4727448" cy="12192"/>
                      <wp:effectExtent l="0" t="0" r="16510" b="2603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4495159" y="-169050"/>
                                <a:chExt cx="4727448" cy="12192"/>
                              </a:xfrm>
                            </wpg:grpSpPr>
                            <wps:wsp>
                              <wps:cNvPr id="26" name="Shape 22134"/>
                              <wps:cNvSpPr/>
                              <wps:spPr>
                                <a:xfrm>
                                  <a:off x="4495159" y="-16905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44928" id="Group 25" o:spid="_x0000_s1026" style="width:372.25pt;height:.95pt;mso-position-horizontal-relative:char;mso-position-vertical-relative:line" coordorigin="44951,-1690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">
                      <v:shape id="Shape 22134" o:spid="_x0000_s1027" style="position:absolute;left:44951;top:-1690;width:47275;height:122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4355743A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32"/>
                <w:szCs w:val="32"/>
              </w:rPr>
            </w:pPr>
            <w:r w:rsidRPr="00715065">
              <w:rPr>
                <w:b/>
                <w:color w:val="auto"/>
                <w:sz w:val="32"/>
                <w:szCs w:val="32"/>
              </w:rPr>
              <w:t>INDEX</w:t>
            </w:r>
          </w:p>
          <w:p w14:paraId="4058AE76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4A09C1" w:rsidRPr="00715065" w14:paraId="2D38FA2D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4BC86B79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18816234"/>
            <w:r w:rsidRPr="00715065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300" w:type="dxa"/>
            <w:shd w:val="clear" w:color="auto" w:fill="auto"/>
          </w:tcPr>
          <w:p w14:paraId="62CFCCEF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Information</w:t>
            </w:r>
          </w:p>
        </w:tc>
        <w:tc>
          <w:tcPr>
            <w:tcW w:w="1393" w:type="dxa"/>
            <w:shd w:val="clear" w:color="auto" w:fill="auto"/>
          </w:tcPr>
          <w:p w14:paraId="58F5CDB5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59" w:type="dxa"/>
            <w:shd w:val="clear" w:color="auto" w:fill="auto"/>
          </w:tcPr>
          <w:p w14:paraId="68E16D45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715065">
              <w:rPr>
                <w:b/>
                <w:color w:val="auto"/>
                <w:sz w:val="20"/>
                <w:szCs w:val="20"/>
              </w:rPr>
              <w:t>Report Id</w:t>
            </w:r>
          </w:p>
        </w:tc>
        <w:tc>
          <w:tcPr>
            <w:tcW w:w="744" w:type="dxa"/>
            <w:shd w:val="clear" w:color="auto" w:fill="auto"/>
          </w:tcPr>
          <w:p w14:paraId="2B29EC13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717" w:type="dxa"/>
            <w:shd w:val="clear" w:color="auto" w:fill="auto"/>
          </w:tcPr>
          <w:p w14:paraId="02525FFC" w14:textId="77777777" w:rsidR="004A09C1" w:rsidRPr="00715065" w:rsidRDefault="004A09C1" w:rsidP="004A09C1">
            <w:pPr>
              <w:pStyle w:val="NoSpacing"/>
              <w:ind w:left="0" w:firstLine="0"/>
              <w:rPr>
                <w:b/>
                <w:i/>
                <w:color w:val="auto"/>
                <w:sz w:val="20"/>
                <w:szCs w:val="20"/>
                <w:u w:val="single"/>
              </w:rPr>
            </w:pPr>
            <w:bookmarkStart w:id="7" w:name="_GoBack"/>
            <w:bookmarkEnd w:id="7"/>
            <w:r w:rsidRPr="00715065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bookmarkEnd w:id="0"/>
      <w:bookmarkEnd w:id="1"/>
      <w:bookmarkEnd w:id="2"/>
      <w:bookmarkEnd w:id="3"/>
      <w:bookmarkEnd w:id="4"/>
      <w:bookmarkEnd w:id="6"/>
      <w:tr w:rsidR="004A09C1" w:rsidRPr="00715065" w14:paraId="79F4AA64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7DE24997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70</w:t>
            </w:r>
          </w:p>
        </w:tc>
        <w:tc>
          <w:tcPr>
            <w:tcW w:w="4300" w:type="dxa"/>
            <w:shd w:val="clear" w:color="auto" w:fill="auto"/>
          </w:tcPr>
          <w:p w14:paraId="6D2E345E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10506 7JUN</w:t>
            </w:r>
          </w:p>
          <w:p w14:paraId="209BE692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17E9429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6AAC3C4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C9123B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22:44</w:t>
            </w:r>
          </w:p>
        </w:tc>
        <w:tc>
          <w:tcPr>
            <w:tcW w:w="1717" w:type="dxa"/>
            <w:shd w:val="clear" w:color="auto" w:fill="auto"/>
          </w:tcPr>
          <w:p w14:paraId="17141EF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248,249,250,251</w:t>
            </w:r>
          </w:p>
        </w:tc>
      </w:tr>
      <w:tr w:rsidR="004A09C1" w:rsidRPr="00715065" w14:paraId="4DFAD77C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3A39B52A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71</w:t>
            </w:r>
          </w:p>
        </w:tc>
        <w:tc>
          <w:tcPr>
            <w:tcW w:w="4300" w:type="dxa"/>
            <w:shd w:val="clear" w:color="auto" w:fill="auto"/>
          </w:tcPr>
          <w:p w14:paraId="52E7E96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10471 7JUN</w:t>
            </w:r>
          </w:p>
          <w:p w14:paraId="25F1991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</w:t>
            </w:r>
          </w:p>
        </w:tc>
        <w:tc>
          <w:tcPr>
            <w:tcW w:w="1393" w:type="dxa"/>
            <w:shd w:val="clear" w:color="auto" w:fill="auto"/>
          </w:tcPr>
          <w:p w14:paraId="4089DEB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04310B0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68803C5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717" w:type="dxa"/>
            <w:shd w:val="clear" w:color="auto" w:fill="auto"/>
          </w:tcPr>
          <w:p w14:paraId="1A97D60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252,253,254,255</w:t>
            </w:r>
          </w:p>
        </w:tc>
      </w:tr>
      <w:tr w:rsidR="004A09C1" w:rsidRPr="00715065" w14:paraId="6C2EB6E9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2B297D13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72</w:t>
            </w:r>
          </w:p>
        </w:tc>
        <w:tc>
          <w:tcPr>
            <w:tcW w:w="4300" w:type="dxa"/>
            <w:shd w:val="clear" w:color="auto" w:fill="auto"/>
          </w:tcPr>
          <w:p w14:paraId="71B0114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10742 7JUN</w:t>
            </w:r>
          </w:p>
          <w:p w14:paraId="0A92ABCE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Lincoln Rd</w:t>
            </w:r>
          </w:p>
        </w:tc>
        <w:tc>
          <w:tcPr>
            <w:tcW w:w="1393" w:type="dxa"/>
            <w:shd w:val="clear" w:color="auto" w:fill="auto"/>
          </w:tcPr>
          <w:p w14:paraId="37D5B28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1C2E19A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2F9B72F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23:01</w:t>
            </w:r>
          </w:p>
        </w:tc>
        <w:tc>
          <w:tcPr>
            <w:tcW w:w="1717" w:type="dxa"/>
            <w:shd w:val="clear" w:color="auto" w:fill="auto"/>
          </w:tcPr>
          <w:p w14:paraId="7995356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256,257,258,259</w:t>
            </w:r>
          </w:p>
        </w:tc>
      </w:tr>
      <w:tr w:rsidR="004A09C1" w:rsidRPr="00715065" w14:paraId="4CA124B8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572C0AA5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73</w:t>
            </w:r>
          </w:p>
        </w:tc>
        <w:tc>
          <w:tcPr>
            <w:tcW w:w="4300" w:type="dxa"/>
            <w:shd w:val="clear" w:color="auto" w:fill="auto"/>
          </w:tcPr>
          <w:p w14:paraId="4FA13B7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10967 7JUN</w:t>
            </w:r>
          </w:p>
          <w:p w14:paraId="7773817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A10 Great Cambridge Rd</w:t>
            </w:r>
          </w:p>
        </w:tc>
        <w:tc>
          <w:tcPr>
            <w:tcW w:w="1393" w:type="dxa"/>
            <w:shd w:val="clear" w:color="auto" w:fill="auto"/>
          </w:tcPr>
          <w:p w14:paraId="253BDE9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07/06/2014</w:t>
            </w:r>
          </w:p>
        </w:tc>
        <w:tc>
          <w:tcPr>
            <w:tcW w:w="1059" w:type="dxa"/>
            <w:shd w:val="clear" w:color="auto" w:fill="auto"/>
          </w:tcPr>
          <w:p w14:paraId="04D757F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744" w:type="dxa"/>
            <w:shd w:val="clear" w:color="auto" w:fill="auto"/>
          </w:tcPr>
          <w:p w14:paraId="54577EE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32:25</w:t>
            </w:r>
          </w:p>
        </w:tc>
        <w:tc>
          <w:tcPr>
            <w:tcW w:w="1717" w:type="dxa"/>
            <w:shd w:val="clear" w:color="auto" w:fill="auto"/>
          </w:tcPr>
          <w:p w14:paraId="3BABE5F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260,261,262,263,264</w:t>
            </w:r>
          </w:p>
        </w:tc>
      </w:tr>
      <w:tr w:rsidR="004A09C1" w:rsidRPr="00715065" w14:paraId="1D166698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5D0A7C56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74</w:t>
            </w:r>
          </w:p>
        </w:tc>
        <w:tc>
          <w:tcPr>
            <w:tcW w:w="4300" w:type="dxa"/>
            <w:shd w:val="clear" w:color="auto" w:fill="auto"/>
          </w:tcPr>
          <w:p w14:paraId="7650D2BE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47 8JUN</w:t>
            </w:r>
          </w:p>
          <w:p w14:paraId="15B1CB9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Progress Way Enfield /Safe Hal Unit</w:t>
            </w:r>
          </w:p>
        </w:tc>
        <w:tc>
          <w:tcPr>
            <w:tcW w:w="1393" w:type="dxa"/>
            <w:shd w:val="clear" w:color="auto" w:fill="auto"/>
          </w:tcPr>
          <w:p w14:paraId="60DD4B5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249FDB0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23A2DC5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00:00</w:t>
            </w:r>
          </w:p>
        </w:tc>
        <w:tc>
          <w:tcPr>
            <w:tcW w:w="1717" w:type="dxa"/>
            <w:shd w:val="clear" w:color="auto" w:fill="auto"/>
          </w:tcPr>
          <w:p w14:paraId="39EB909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265,266,267,268,269</w:t>
            </w:r>
          </w:p>
        </w:tc>
      </w:tr>
      <w:tr w:rsidR="004A09C1" w:rsidRPr="00715065" w14:paraId="1DDF6F61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7F6A8D1D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75</w:t>
            </w:r>
          </w:p>
        </w:tc>
        <w:tc>
          <w:tcPr>
            <w:tcW w:w="4300" w:type="dxa"/>
            <w:shd w:val="clear" w:color="auto" w:fill="auto"/>
          </w:tcPr>
          <w:p w14:paraId="35B47EB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340 8JUN</w:t>
            </w:r>
          </w:p>
          <w:p w14:paraId="686DB24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535C52E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17E592A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5D38F57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00:29</w:t>
            </w:r>
          </w:p>
        </w:tc>
        <w:tc>
          <w:tcPr>
            <w:tcW w:w="1717" w:type="dxa"/>
            <w:shd w:val="clear" w:color="auto" w:fill="auto"/>
          </w:tcPr>
          <w:p w14:paraId="6D2E221C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270,271,272,273</w:t>
            </w:r>
          </w:p>
        </w:tc>
      </w:tr>
      <w:tr w:rsidR="004A09C1" w:rsidRPr="00715065" w14:paraId="6F03A909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1FC0A299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76</w:t>
            </w:r>
          </w:p>
        </w:tc>
        <w:tc>
          <w:tcPr>
            <w:tcW w:w="4300" w:type="dxa"/>
            <w:shd w:val="clear" w:color="auto" w:fill="auto"/>
          </w:tcPr>
          <w:p w14:paraId="3C2A909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625 8JUN</w:t>
            </w:r>
          </w:p>
          <w:p w14:paraId="47F8BB0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Lincoln Rd</w:t>
            </w:r>
          </w:p>
        </w:tc>
        <w:tc>
          <w:tcPr>
            <w:tcW w:w="1393" w:type="dxa"/>
            <w:shd w:val="clear" w:color="auto" w:fill="auto"/>
          </w:tcPr>
          <w:p w14:paraId="2C2AF54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0710451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163741D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00:54</w:t>
            </w:r>
          </w:p>
        </w:tc>
        <w:tc>
          <w:tcPr>
            <w:tcW w:w="1717" w:type="dxa"/>
            <w:shd w:val="clear" w:color="auto" w:fill="auto"/>
          </w:tcPr>
          <w:p w14:paraId="60E5E80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274,275,276,277</w:t>
            </w:r>
          </w:p>
        </w:tc>
      </w:tr>
      <w:tr w:rsidR="004A09C1" w:rsidRPr="00715065" w14:paraId="79C41629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7A78C390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77</w:t>
            </w:r>
          </w:p>
        </w:tc>
        <w:tc>
          <w:tcPr>
            <w:tcW w:w="4300" w:type="dxa"/>
            <w:shd w:val="clear" w:color="auto" w:fill="auto"/>
          </w:tcPr>
          <w:p w14:paraId="05F370E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793 8JUN</w:t>
            </w:r>
          </w:p>
          <w:p w14:paraId="673F6F6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07A1138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49766DA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5F5A143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01:10</w:t>
            </w:r>
          </w:p>
        </w:tc>
        <w:tc>
          <w:tcPr>
            <w:tcW w:w="1717" w:type="dxa"/>
            <w:shd w:val="clear" w:color="auto" w:fill="auto"/>
          </w:tcPr>
          <w:p w14:paraId="1DC716D8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278,279,280,281,282</w:t>
            </w:r>
          </w:p>
        </w:tc>
      </w:tr>
      <w:tr w:rsidR="004A09C1" w:rsidRPr="00715065" w14:paraId="72887FF9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72931DD9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78</w:t>
            </w:r>
          </w:p>
        </w:tc>
        <w:tc>
          <w:tcPr>
            <w:tcW w:w="4300" w:type="dxa"/>
            <w:shd w:val="clear" w:color="auto" w:fill="auto"/>
          </w:tcPr>
          <w:p w14:paraId="10ED10E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2410 8JUN</w:t>
            </w:r>
          </w:p>
          <w:p w14:paraId="71AD7C1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Blocked Out</w:t>
            </w:r>
          </w:p>
        </w:tc>
        <w:tc>
          <w:tcPr>
            <w:tcW w:w="1393" w:type="dxa"/>
            <w:shd w:val="clear" w:color="auto" w:fill="auto"/>
          </w:tcPr>
          <w:p w14:paraId="277ECEA8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46CADB5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6F4EAB4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05:35</w:t>
            </w:r>
          </w:p>
        </w:tc>
        <w:tc>
          <w:tcPr>
            <w:tcW w:w="1717" w:type="dxa"/>
            <w:shd w:val="clear" w:color="auto" w:fill="auto"/>
          </w:tcPr>
          <w:p w14:paraId="380D552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283,284,285,286,287</w:t>
            </w:r>
          </w:p>
        </w:tc>
      </w:tr>
      <w:tr w:rsidR="004A09C1" w:rsidRPr="00715065" w14:paraId="27E52AF1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79A2663E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79</w:t>
            </w:r>
          </w:p>
        </w:tc>
        <w:tc>
          <w:tcPr>
            <w:tcW w:w="4300" w:type="dxa"/>
            <w:shd w:val="clear" w:color="auto" w:fill="auto"/>
          </w:tcPr>
          <w:p w14:paraId="6639633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31518JUN</w:t>
            </w:r>
          </w:p>
          <w:p w14:paraId="42A0173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Southbury Rd / Crown Rd</w:t>
            </w:r>
          </w:p>
        </w:tc>
        <w:tc>
          <w:tcPr>
            <w:tcW w:w="1393" w:type="dxa"/>
            <w:shd w:val="clear" w:color="auto" w:fill="auto"/>
          </w:tcPr>
          <w:p w14:paraId="12A7517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37ED8D8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2F5AAC6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09:08</w:t>
            </w:r>
          </w:p>
        </w:tc>
        <w:tc>
          <w:tcPr>
            <w:tcW w:w="1717" w:type="dxa"/>
            <w:shd w:val="clear" w:color="auto" w:fill="auto"/>
          </w:tcPr>
          <w:p w14:paraId="44951F78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288,289,290,291,292</w:t>
            </w:r>
          </w:p>
        </w:tc>
      </w:tr>
      <w:tr w:rsidR="004A09C1" w:rsidRPr="00715065" w14:paraId="313BEC30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1DAD2C0E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80</w:t>
            </w:r>
          </w:p>
        </w:tc>
        <w:tc>
          <w:tcPr>
            <w:tcW w:w="4300" w:type="dxa"/>
            <w:shd w:val="clear" w:color="auto" w:fill="auto"/>
          </w:tcPr>
          <w:p w14:paraId="177FDA0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3319 8JUN</w:t>
            </w:r>
          </w:p>
          <w:p w14:paraId="1EDBCFD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Southbury Rd / Crown Rd</w:t>
            </w:r>
          </w:p>
        </w:tc>
        <w:tc>
          <w:tcPr>
            <w:tcW w:w="1393" w:type="dxa"/>
            <w:shd w:val="clear" w:color="auto" w:fill="auto"/>
          </w:tcPr>
          <w:p w14:paraId="71C1B67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08/06/2014</w:t>
            </w:r>
          </w:p>
        </w:tc>
        <w:tc>
          <w:tcPr>
            <w:tcW w:w="1059" w:type="dxa"/>
            <w:shd w:val="clear" w:color="auto" w:fill="auto"/>
          </w:tcPr>
          <w:p w14:paraId="2F81A5A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737</w:t>
            </w:r>
          </w:p>
        </w:tc>
        <w:tc>
          <w:tcPr>
            <w:tcW w:w="744" w:type="dxa"/>
            <w:shd w:val="clear" w:color="auto" w:fill="auto"/>
          </w:tcPr>
          <w:p w14:paraId="1BBD015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09:39</w:t>
            </w:r>
          </w:p>
        </w:tc>
        <w:tc>
          <w:tcPr>
            <w:tcW w:w="1717" w:type="dxa"/>
            <w:shd w:val="clear" w:color="auto" w:fill="auto"/>
          </w:tcPr>
          <w:p w14:paraId="3CE8276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293,294,295,296,</w:t>
            </w:r>
          </w:p>
        </w:tc>
      </w:tr>
      <w:tr w:rsidR="004A09C1" w:rsidRPr="00715065" w14:paraId="59A84501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62E0C481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81</w:t>
            </w:r>
          </w:p>
        </w:tc>
        <w:tc>
          <w:tcPr>
            <w:tcW w:w="4300" w:type="dxa"/>
            <w:shd w:val="clear" w:color="auto" w:fill="auto"/>
          </w:tcPr>
          <w:p w14:paraId="63DF653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9804 19JUL</w:t>
            </w:r>
          </w:p>
          <w:p w14:paraId="0C3C20A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198 Great Cambridge Rd / Carpet right</w:t>
            </w:r>
          </w:p>
        </w:tc>
        <w:tc>
          <w:tcPr>
            <w:tcW w:w="1393" w:type="dxa"/>
            <w:shd w:val="clear" w:color="auto" w:fill="auto"/>
          </w:tcPr>
          <w:p w14:paraId="79BE007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19/07/2014</w:t>
            </w:r>
          </w:p>
        </w:tc>
        <w:tc>
          <w:tcPr>
            <w:tcW w:w="1059" w:type="dxa"/>
            <w:shd w:val="clear" w:color="auto" w:fill="auto"/>
          </w:tcPr>
          <w:p w14:paraId="0925700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778</w:t>
            </w:r>
          </w:p>
        </w:tc>
        <w:tc>
          <w:tcPr>
            <w:tcW w:w="744" w:type="dxa"/>
            <w:shd w:val="clear" w:color="auto" w:fill="auto"/>
          </w:tcPr>
          <w:p w14:paraId="7C46EA58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20:51</w:t>
            </w:r>
          </w:p>
        </w:tc>
        <w:tc>
          <w:tcPr>
            <w:tcW w:w="1717" w:type="dxa"/>
            <w:shd w:val="clear" w:color="auto" w:fill="auto"/>
          </w:tcPr>
          <w:p w14:paraId="4799283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297,298,299,300</w:t>
            </w:r>
          </w:p>
        </w:tc>
      </w:tr>
      <w:tr w:rsidR="004A09C1" w:rsidRPr="00715065" w14:paraId="1E1AAA66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276C29B5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82</w:t>
            </w:r>
          </w:p>
        </w:tc>
        <w:tc>
          <w:tcPr>
            <w:tcW w:w="4300" w:type="dxa"/>
            <w:shd w:val="clear" w:color="auto" w:fill="auto"/>
          </w:tcPr>
          <w:p w14:paraId="7B88BF45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10635 19JUL</w:t>
            </w:r>
          </w:p>
          <w:p w14:paraId="481EB4F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Martin bridge Trading Estate</w:t>
            </w:r>
          </w:p>
        </w:tc>
        <w:tc>
          <w:tcPr>
            <w:tcW w:w="1393" w:type="dxa"/>
            <w:shd w:val="clear" w:color="auto" w:fill="auto"/>
          </w:tcPr>
          <w:p w14:paraId="5D10A3E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19/07/2014</w:t>
            </w:r>
          </w:p>
        </w:tc>
        <w:tc>
          <w:tcPr>
            <w:tcW w:w="1059" w:type="dxa"/>
            <w:shd w:val="clear" w:color="auto" w:fill="auto"/>
          </w:tcPr>
          <w:p w14:paraId="626D5FD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778</w:t>
            </w:r>
          </w:p>
        </w:tc>
        <w:tc>
          <w:tcPr>
            <w:tcW w:w="744" w:type="dxa"/>
            <w:shd w:val="clear" w:color="auto" w:fill="auto"/>
          </w:tcPr>
          <w:p w14:paraId="1901888E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717" w:type="dxa"/>
            <w:shd w:val="clear" w:color="auto" w:fill="auto"/>
          </w:tcPr>
          <w:p w14:paraId="6AE068D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301,302,303,304,</w:t>
            </w:r>
          </w:p>
          <w:p w14:paraId="3E22848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305,306,307,308,</w:t>
            </w:r>
          </w:p>
          <w:p w14:paraId="4D42FE18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309,310,311</w:t>
            </w:r>
          </w:p>
        </w:tc>
      </w:tr>
      <w:tr w:rsidR="004A09C1" w:rsidRPr="00715065" w14:paraId="1D0BF3BA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0007D011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83</w:t>
            </w:r>
          </w:p>
        </w:tc>
        <w:tc>
          <w:tcPr>
            <w:tcW w:w="4300" w:type="dxa"/>
            <w:shd w:val="clear" w:color="auto" w:fill="auto"/>
          </w:tcPr>
          <w:p w14:paraId="46C5DAD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CAD 11822 19JUL</w:t>
            </w:r>
          </w:p>
          <w:p w14:paraId="2F68581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Southbury Station</w:t>
            </w:r>
          </w:p>
        </w:tc>
        <w:tc>
          <w:tcPr>
            <w:tcW w:w="1393" w:type="dxa"/>
            <w:shd w:val="clear" w:color="auto" w:fill="auto"/>
          </w:tcPr>
          <w:p w14:paraId="51079157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19/07/2014</w:t>
            </w:r>
          </w:p>
        </w:tc>
        <w:tc>
          <w:tcPr>
            <w:tcW w:w="1059" w:type="dxa"/>
            <w:shd w:val="clear" w:color="auto" w:fill="auto"/>
          </w:tcPr>
          <w:p w14:paraId="2A5F988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778</w:t>
            </w:r>
          </w:p>
        </w:tc>
        <w:tc>
          <w:tcPr>
            <w:tcW w:w="744" w:type="dxa"/>
            <w:shd w:val="clear" w:color="auto" w:fill="auto"/>
          </w:tcPr>
          <w:p w14:paraId="306BA91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23:44</w:t>
            </w:r>
          </w:p>
        </w:tc>
        <w:tc>
          <w:tcPr>
            <w:tcW w:w="1717" w:type="dxa"/>
            <w:shd w:val="clear" w:color="auto" w:fill="auto"/>
          </w:tcPr>
          <w:p w14:paraId="2D43CC93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312,313,314</w:t>
            </w:r>
          </w:p>
        </w:tc>
      </w:tr>
      <w:tr w:rsidR="004A09C1" w:rsidRPr="00715065" w14:paraId="3AB3890E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6E91F59E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84</w:t>
            </w:r>
          </w:p>
        </w:tc>
        <w:tc>
          <w:tcPr>
            <w:tcW w:w="4300" w:type="dxa"/>
            <w:shd w:val="clear" w:color="auto" w:fill="auto"/>
          </w:tcPr>
          <w:p w14:paraId="7088A07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 of Steve Elsmore dated 11/08/2016 and Canary Wharf Group Incident Report No. 74507</w:t>
            </w:r>
          </w:p>
        </w:tc>
        <w:tc>
          <w:tcPr>
            <w:tcW w:w="1393" w:type="dxa"/>
            <w:shd w:val="clear" w:color="auto" w:fill="auto"/>
          </w:tcPr>
          <w:p w14:paraId="447FD43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11/08/2016</w:t>
            </w:r>
          </w:p>
        </w:tc>
        <w:tc>
          <w:tcPr>
            <w:tcW w:w="1059" w:type="dxa"/>
            <w:shd w:val="clear" w:color="auto" w:fill="auto"/>
          </w:tcPr>
          <w:p w14:paraId="76FCE84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1534</w:t>
            </w:r>
          </w:p>
        </w:tc>
        <w:tc>
          <w:tcPr>
            <w:tcW w:w="744" w:type="dxa"/>
            <w:shd w:val="clear" w:color="auto" w:fill="auto"/>
          </w:tcPr>
          <w:p w14:paraId="5F6771E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717" w:type="dxa"/>
            <w:shd w:val="clear" w:color="auto" w:fill="auto"/>
          </w:tcPr>
          <w:p w14:paraId="1E8ADA22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315,316,317,318,</w:t>
            </w:r>
          </w:p>
          <w:p w14:paraId="4FDF0AF0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319,320,321</w:t>
            </w:r>
          </w:p>
        </w:tc>
      </w:tr>
      <w:tr w:rsidR="004A09C1" w:rsidRPr="00715065" w14:paraId="4AE5C125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149DBF32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85</w:t>
            </w:r>
          </w:p>
        </w:tc>
        <w:tc>
          <w:tcPr>
            <w:tcW w:w="4300" w:type="dxa"/>
            <w:shd w:val="clear" w:color="auto" w:fill="auto"/>
          </w:tcPr>
          <w:p w14:paraId="02BCA43B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Schedule of Incidents</w:t>
            </w:r>
          </w:p>
        </w:tc>
        <w:tc>
          <w:tcPr>
            <w:tcW w:w="1393" w:type="dxa"/>
            <w:shd w:val="clear" w:color="auto" w:fill="auto"/>
          </w:tcPr>
          <w:p w14:paraId="19F50E5A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  <w:p w14:paraId="69345EE6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Put with</w:t>
            </w:r>
          </w:p>
          <w:p w14:paraId="192983FC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11/08/2016</w:t>
            </w:r>
          </w:p>
        </w:tc>
        <w:tc>
          <w:tcPr>
            <w:tcW w:w="1059" w:type="dxa"/>
            <w:shd w:val="clear" w:color="auto" w:fill="auto"/>
          </w:tcPr>
          <w:p w14:paraId="68B919A2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744" w:type="dxa"/>
            <w:shd w:val="clear" w:color="auto" w:fill="auto"/>
          </w:tcPr>
          <w:p w14:paraId="201959C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717" w:type="dxa"/>
            <w:shd w:val="clear" w:color="auto" w:fill="auto"/>
          </w:tcPr>
          <w:p w14:paraId="07971AA4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322,323,324</w:t>
            </w:r>
          </w:p>
        </w:tc>
      </w:tr>
      <w:tr w:rsidR="004A09C1" w:rsidRPr="00715065" w14:paraId="5924587D" w14:textId="77777777" w:rsidTr="004A09C1">
        <w:trPr>
          <w:trHeight w:val="331"/>
        </w:trPr>
        <w:tc>
          <w:tcPr>
            <w:tcW w:w="1557" w:type="dxa"/>
            <w:shd w:val="clear" w:color="auto" w:fill="auto"/>
          </w:tcPr>
          <w:p w14:paraId="6B2F91CA" w14:textId="77777777" w:rsidR="004A09C1" w:rsidRPr="00715065" w:rsidRDefault="004A09C1" w:rsidP="004A09C1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715065">
              <w:rPr>
                <w:b/>
                <w:color w:val="auto"/>
                <w:sz w:val="20"/>
                <w:szCs w:val="20"/>
                <w:u w:val="single"/>
              </w:rPr>
              <w:t>86</w:t>
            </w:r>
          </w:p>
        </w:tc>
        <w:tc>
          <w:tcPr>
            <w:tcW w:w="4300" w:type="dxa"/>
            <w:shd w:val="clear" w:color="auto" w:fill="auto"/>
          </w:tcPr>
          <w:p w14:paraId="1AF8DB0F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Witness Statement of Steve Elsmore</w:t>
            </w:r>
          </w:p>
        </w:tc>
        <w:tc>
          <w:tcPr>
            <w:tcW w:w="1393" w:type="dxa"/>
            <w:shd w:val="clear" w:color="auto" w:fill="auto"/>
          </w:tcPr>
          <w:p w14:paraId="57F89ED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24/09/2016</w:t>
            </w:r>
          </w:p>
        </w:tc>
        <w:tc>
          <w:tcPr>
            <w:tcW w:w="1059" w:type="dxa"/>
            <w:shd w:val="clear" w:color="auto" w:fill="auto"/>
          </w:tcPr>
          <w:p w14:paraId="77F2C0D9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  <w:lang w:eastAsia="en-US"/>
              </w:rPr>
              <w:t>1578</w:t>
            </w:r>
          </w:p>
        </w:tc>
        <w:tc>
          <w:tcPr>
            <w:tcW w:w="744" w:type="dxa"/>
            <w:shd w:val="clear" w:color="auto" w:fill="auto"/>
          </w:tcPr>
          <w:p w14:paraId="36DD32C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717" w:type="dxa"/>
            <w:shd w:val="clear" w:color="auto" w:fill="auto"/>
          </w:tcPr>
          <w:p w14:paraId="5EF0DB92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  <w:r w:rsidRPr="00715065">
              <w:rPr>
                <w:color w:val="auto"/>
                <w:sz w:val="20"/>
                <w:szCs w:val="20"/>
              </w:rPr>
              <w:t>327-332</w:t>
            </w:r>
          </w:p>
        </w:tc>
      </w:tr>
      <w:tr w:rsidR="004A09C1" w:rsidRPr="00715065" w14:paraId="215F5437" w14:textId="77777777" w:rsidTr="004A09C1">
        <w:tblPrEx>
          <w:tblCellMar>
            <w:top w:w="38" w:type="dxa"/>
            <w:right w:w="110" w:type="dxa"/>
          </w:tblCellMar>
        </w:tblPrEx>
        <w:trPr>
          <w:trHeight w:val="641"/>
        </w:trPr>
        <w:tc>
          <w:tcPr>
            <w:tcW w:w="10770" w:type="dxa"/>
            <w:gridSpan w:val="6"/>
            <w:shd w:val="clear" w:color="auto" w:fill="auto"/>
          </w:tcPr>
          <w:p w14:paraId="62639531" w14:textId="77777777" w:rsidR="004A09C1" w:rsidRPr="00715065" w:rsidRDefault="004A09C1" w:rsidP="004A09C1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</w:tbl>
    <w:p w14:paraId="13AAF4EA" w14:textId="349FB4C7" w:rsidR="00A815B9" w:rsidRDefault="004A09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56BD4CBC">
                <wp:simplePos x="0" y="0"/>
                <wp:positionH relativeFrom="column">
                  <wp:posOffset>-691304</wp:posOffset>
                </wp:positionH>
                <wp:positionV relativeFrom="paragraph">
                  <wp:posOffset>-673735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56A73" id="Rectangle 2" o:spid="_x0000_s1026" style="position:absolute;margin-left:-54.45pt;margin-top:-53.0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BPyQBriAAAADwEAAA8AAAAAAAAAAAAAAAAAdwQAAGRycy9kb3ducmV2&#10;LnhtbFBLBQYAAAAABAAEAPMAAACGBQAAAAA=&#10;" filled="f" strokeweight="37pt"/>
            </w:pict>
          </mc:Fallback>
        </mc:AlternateContent>
      </w:r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336FCD"/>
    <w:rsid w:val="004A09C1"/>
    <w:rsid w:val="00661001"/>
    <w:rsid w:val="00825790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9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A09C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A09C1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1230</Characters>
  <Application>Microsoft Office Word</Application>
  <DocSecurity>0</DocSecurity>
  <Lines>51</Lines>
  <Paragraphs>26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2020-12-22T10:13:00Z</dcterms:created>
  <dcterms:modified xsi:type="dcterms:W3CDTF">2020-12-22T15:06:00Z</dcterms:modified>
</cp:coreProperties>
</file>